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AC66" w14:textId="77777777" w:rsidR="00CE16DF" w:rsidRPr="00CE16DF" w:rsidRDefault="00CE16DF" w:rsidP="00CE16DF">
      <w:pPr>
        <w:rPr>
          <w:b/>
          <w:bCs/>
        </w:rPr>
      </w:pPr>
      <w:r w:rsidRPr="00CE16DF">
        <w:rPr>
          <w:b/>
          <w:bCs/>
        </w:rPr>
        <w:t>UK Company Formation from Dubai – 2025 Starter Checklist</w:t>
      </w:r>
    </w:p>
    <w:p w14:paraId="5A958977" w14:textId="77777777" w:rsidR="00CE16DF" w:rsidRPr="00CE16DF" w:rsidRDefault="00CE16DF" w:rsidP="00CE16DF">
      <w:pPr>
        <w:rPr>
          <w:i/>
          <w:iCs/>
        </w:rPr>
      </w:pPr>
      <w:r w:rsidRPr="00CE16DF">
        <w:rPr>
          <w:b/>
          <w:bCs/>
          <w:i/>
          <w:iCs/>
        </w:rPr>
        <w:t>Your quick-reference guide to setting up a UK company remotely from the UAE</w:t>
      </w:r>
    </w:p>
    <w:p w14:paraId="35C76DDA" w14:textId="60AEB144" w:rsidR="00CE16DF" w:rsidRPr="00CE16DF" w:rsidRDefault="00CE16DF" w:rsidP="00CE16DF"/>
    <w:p w14:paraId="3ECE12F2" w14:textId="278CFBB3" w:rsidR="00CE16DF" w:rsidRPr="00CE16DF" w:rsidRDefault="00CE16DF" w:rsidP="00CE16DF">
      <w:pPr>
        <w:rPr>
          <w:b/>
          <w:bCs/>
        </w:rPr>
      </w:pPr>
      <w:r w:rsidRPr="00CE16DF">
        <w:rPr>
          <w:b/>
          <w:bCs/>
        </w:rPr>
        <w:t>PREPARATION</w:t>
      </w:r>
    </w:p>
    <w:p w14:paraId="0E579F0A" w14:textId="70806610" w:rsidR="00CE16DF" w:rsidRDefault="00CE16DF" w:rsidP="00CE16DF">
      <w:pPr>
        <w:pStyle w:val="ListParagraph"/>
        <w:numPr>
          <w:ilvl w:val="0"/>
          <w:numId w:val="3"/>
        </w:numPr>
      </w:pPr>
      <w:r w:rsidRPr="00CE16DF">
        <w:t>Decide on company type (Ltd or LLP)</w:t>
      </w:r>
    </w:p>
    <w:p w14:paraId="6C5982BE" w14:textId="07E2CB8F" w:rsidR="00CE16DF" w:rsidRDefault="00CE16DF" w:rsidP="00CE16DF">
      <w:pPr>
        <w:pStyle w:val="ListParagraph"/>
        <w:numPr>
          <w:ilvl w:val="0"/>
          <w:numId w:val="3"/>
        </w:numPr>
      </w:pPr>
      <w:r w:rsidRPr="00CE16DF">
        <w:t>Choose a unique company name (check on Companies House)</w:t>
      </w:r>
    </w:p>
    <w:p w14:paraId="1F71E7BD" w14:textId="69840EEF" w:rsidR="00CE16DF" w:rsidRDefault="00CE16DF" w:rsidP="00CE16DF">
      <w:pPr>
        <w:pStyle w:val="ListParagraph"/>
        <w:numPr>
          <w:ilvl w:val="0"/>
          <w:numId w:val="3"/>
        </w:numPr>
      </w:pPr>
      <w:r w:rsidRPr="00CE16DF">
        <w:t>Confirm shareholder(s) and director(s) – can be UAE-based</w:t>
      </w:r>
    </w:p>
    <w:p w14:paraId="633D3CF4" w14:textId="28E99CC7" w:rsidR="00CE16DF" w:rsidRDefault="00CE16DF" w:rsidP="00CE16DF">
      <w:pPr>
        <w:pStyle w:val="ListParagraph"/>
        <w:numPr>
          <w:ilvl w:val="0"/>
          <w:numId w:val="3"/>
        </w:numPr>
      </w:pPr>
      <w:r w:rsidRPr="00CE16DF">
        <w:t>Appoint a UK-based registered office (virtual address acceptable)</w:t>
      </w:r>
    </w:p>
    <w:p w14:paraId="02B9A416" w14:textId="7AFBE75F" w:rsidR="00CE16DF" w:rsidRPr="00CE16DF" w:rsidRDefault="00CE16DF" w:rsidP="00CE16DF">
      <w:pPr>
        <w:pStyle w:val="ListParagraph"/>
        <w:numPr>
          <w:ilvl w:val="0"/>
          <w:numId w:val="3"/>
        </w:numPr>
      </w:pPr>
      <w:r w:rsidRPr="00CE16DF">
        <w:t>Collect required documents:</w:t>
      </w:r>
    </w:p>
    <w:p w14:paraId="26D88F20" w14:textId="77777777" w:rsidR="00CE16DF" w:rsidRPr="00CE16DF" w:rsidRDefault="00CE16DF" w:rsidP="00CE16DF">
      <w:pPr>
        <w:numPr>
          <w:ilvl w:val="0"/>
          <w:numId w:val="1"/>
        </w:numPr>
        <w:tabs>
          <w:tab w:val="num" w:pos="720"/>
        </w:tabs>
      </w:pPr>
      <w:r w:rsidRPr="00CE16DF">
        <w:t>Clear passport copy</w:t>
      </w:r>
    </w:p>
    <w:p w14:paraId="5CF77BC4" w14:textId="77777777" w:rsidR="00CE16DF" w:rsidRPr="00CE16DF" w:rsidRDefault="00CE16DF" w:rsidP="00CE16DF">
      <w:pPr>
        <w:numPr>
          <w:ilvl w:val="0"/>
          <w:numId w:val="1"/>
        </w:numPr>
        <w:tabs>
          <w:tab w:val="num" w:pos="720"/>
        </w:tabs>
      </w:pPr>
      <w:r w:rsidRPr="00CE16DF">
        <w:t>UAE proof of address (utility bill or tenancy agreement)</w:t>
      </w:r>
    </w:p>
    <w:p w14:paraId="1D540771" w14:textId="28D3748B" w:rsidR="00CE16DF" w:rsidRPr="00CE16DF" w:rsidRDefault="00CE16DF" w:rsidP="00CE16DF"/>
    <w:p w14:paraId="3BAE297B" w14:textId="411D47FB" w:rsidR="00CE16DF" w:rsidRPr="00CE16DF" w:rsidRDefault="00CE16DF" w:rsidP="00CE16DF">
      <w:pPr>
        <w:rPr>
          <w:b/>
          <w:bCs/>
        </w:rPr>
      </w:pPr>
      <w:r w:rsidRPr="00CE16DF">
        <w:rPr>
          <w:b/>
          <w:bCs/>
        </w:rPr>
        <w:t>INCORPORATION</w:t>
      </w:r>
    </w:p>
    <w:p w14:paraId="57EDD462" w14:textId="77F95EAE" w:rsidR="00CE16DF" w:rsidRDefault="00CE16DF" w:rsidP="00CE16DF">
      <w:pPr>
        <w:pStyle w:val="ListParagraph"/>
        <w:numPr>
          <w:ilvl w:val="0"/>
          <w:numId w:val="3"/>
        </w:numPr>
      </w:pPr>
      <w:r w:rsidRPr="00CE16DF">
        <w:t>Submit company application via approved formation agent</w:t>
      </w:r>
    </w:p>
    <w:p w14:paraId="059E0C2D" w14:textId="0D8B6136" w:rsidR="00CE16DF" w:rsidRDefault="00CE16DF" w:rsidP="00CE16DF">
      <w:pPr>
        <w:pStyle w:val="ListParagraph"/>
        <w:numPr>
          <w:ilvl w:val="0"/>
          <w:numId w:val="3"/>
        </w:numPr>
      </w:pPr>
      <w:r w:rsidRPr="00CE16DF">
        <w:t>Receive Certificate of Incorporation and company number (typically within 1–3 working days)</w:t>
      </w:r>
    </w:p>
    <w:p w14:paraId="237A2CB3" w14:textId="7DD69A8A" w:rsidR="00CE16DF" w:rsidRPr="00CE16DF" w:rsidRDefault="00CE16DF" w:rsidP="00CE16DF">
      <w:pPr>
        <w:pStyle w:val="ListParagraph"/>
        <w:numPr>
          <w:ilvl w:val="0"/>
          <w:numId w:val="3"/>
        </w:numPr>
      </w:pPr>
      <w:r w:rsidRPr="00CE16DF">
        <w:t>Register for Corporation Tax (usually within 3 months of trading)</w:t>
      </w:r>
    </w:p>
    <w:p w14:paraId="2111A0C7" w14:textId="1B5F397C" w:rsidR="00CE16DF" w:rsidRPr="00CE16DF" w:rsidRDefault="00CE16DF" w:rsidP="00CE16DF"/>
    <w:p w14:paraId="3C51AC4A" w14:textId="6C7CAA0C" w:rsidR="00CE16DF" w:rsidRPr="00CE16DF" w:rsidRDefault="00CE16DF" w:rsidP="00CE16DF">
      <w:pPr>
        <w:rPr>
          <w:b/>
          <w:bCs/>
        </w:rPr>
      </w:pPr>
      <w:r w:rsidRPr="00CE16DF">
        <w:rPr>
          <w:b/>
          <w:bCs/>
        </w:rPr>
        <w:t>BANKING &amp; FINANCIALS</w:t>
      </w:r>
    </w:p>
    <w:p w14:paraId="627D904E" w14:textId="2AC3FCE2" w:rsidR="00CE16DF" w:rsidRDefault="00CE16DF" w:rsidP="00CE16DF">
      <w:pPr>
        <w:pStyle w:val="ListParagraph"/>
        <w:numPr>
          <w:ilvl w:val="0"/>
          <w:numId w:val="3"/>
        </w:numPr>
      </w:pPr>
      <w:r w:rsidRPr="00CE16DF">
        <w:t>Open a UK business bank account (traditional or fintech)</w:t>
      </w:r>
    </w:p>
    <w:p w14:paraId="442FE6FD" w14:textId="7E0145A5" w:rsidR="00CE16DF" w:rsidRDefault="00CE16DF" w:rsidP="00CE16DF">
      <w:pPr>
        <w:pStyle w:val="ListParagraph"/>
        <w:numPr>
          <w:ilvl w:val="0"/>
          <w:numId w:val="3"/>
        </w:numPr>
      </w:pPr>
      <w:r w:rsidRPr="00CE16DF">
        <w:t xml:space="preserve">Set up accounting software (e.g. Xero, </w:t>
      </w:r>
      <w:proofErr w:type="spellStart"/>
      <w:r w:rsidRPr="00CE16DF">
        <w:t>FreeAgent</w:t>
      </w:r>
      <w:proofErr w:type="spellEnd"/>
      <w:r w:rsidRPr="00CE16DF">
        <w:t>, QuickBooks)</w:t>
      </w:r>
    </w:p>
    <w:p w14:paraId="244B5CFD" w14:textId="56139B51" w:rsidR="00CE16DF" w:rsidRPr="00CE16DF" w:rsidRDefault="00CE16DF" w:rsidP="00CE16DF">
      <w:pPr>
        <w:pStyle w:val="ListParagraph"/>
        <w:numPr>
          <w:ilvl w:val="0"/>
          <w:numId w:val="3"/>
        </w:numPr>
      </w:pPr>
      <w:r w:rsidRPr="00CE16DF">
        <w:t>Appoint an accountant familiar with UAE-UK cross-border tax</w:t>
      </w:r>
    </w:p>
    <w:p w14:paraId="7A3B2209" w14:textId="05947E9B" w:rsidR="00CE16DF" w:rsidRPr="00CE16DF" w:rsidRDefault="00CE16DF" w:rsidP="00CE16DF"/>
    <w:p w14:paraId="4995A217" w14:textId="519870F7" w:rsidR="00CE16DF" w:rsidRPr="00CE16DF" w:rsidRDefault="00CE16DF" w:rsidP="00CE16DF">
      <w:pPr>
        <w:rPr>
          <w:b/>
          <w:bCs/>
        </w:rPr>
      </w:pPr>
      <w:r w:rsidRPr="00CE16DF">
        <w:rPr>
          <w:b/>
          <w:bCs/>
        </w:rPr>
        <w:t>COMPLIANCE</w:t>
      </w:r>
    </w:p>
    <w:p w14:paraId="5432828D" w14:textId="771A4A2C" w:rsidR="00CE16DF" w:rsidRDefault="00CE16DF" w:rsidP="00CE16DF">
      <w:pPr>
        <w:pStyle w:val="ListParagraph"/>
        <w:numPr>
          <w:ilvl w:val="0"/>
          <w:numId w:val="3"/>
        </w:numPr>
      </w:pPr>
      <w:r w:rsidRPr="00CE16DF">
        <w:t>File confirmation statement annually</w:t>
      </w:r>
    </w:p>
    <w:p w14:paraId="328A0E86" w14:textId="46E0632D" w:rsidR="00CE16DF" w:rsidRDefault="00CE16DF" w:rsidP="00CE16DF">
      <w:pPr>
        <w:pStyle w:val="ListParagraph"/>
        <w:numPr>
          <w:ilvl w:val="0"/>
          <w:numId w:val="3"/>
        </w:numPr>
      </w:pPr>
      <w:r w:rsidRPr="00CE16DF">
        <w:t>Submit annual accounts and Corporation Tax return</w:t>
      </w:r>
    </w:p>
    <w:p w14:paraId="784BC5A4" w14:textId="5718FA0C" w:rsidR="00CE16DF" w:rsidRDefault="00CE16DF" w:rsidP="00CE16DF">
      <w:pPr>
        <w:pStyle w:val="ListParagraph"/>
        <w:numPr>
          <w:ilvl w:val="0"/>
          <w:numId w:val="3"/>
        </w:numPr>
      </w:pPr>
      <w:r w:rsidRPr="00CE16DF">
        <w:t>Register for VAT if annual turnover exceeds £85,000</w:t>
      </w:r>
    </w:p>
    <w:p w14:paraId="20AF2151" w14:textId="44B82F7D" w:rsidR="00CE16DF" w:rsidRDefault="00CE16DF" w:rsidP="00CE16DF">
      <w:pPr>
        <w:pStyle w:val="ListParagraph"/>
        <w:numPr>
          <w:ilvl w:val="0"/>
          <w:numId w:val="3"/>
        </w:numPr>
      </w:pPr>
      <w:r w:rsidRPr="00CE16DF">
        <w:t>Maintain a PSC (Person with Significant Control) register</w:t>
      </w:r>
    </w:p>
    <w:p w14:paraId="0C7818B6" w14:textId="7E645E66" w:rsidR="00CE16DF" w:rsidRPr="00CE16DF" w:rsidRDefault="00CE16DF" w:rsidP="00CE16DF">
      <w:pPr>
        <w:pStyle w:val="ListParagraph"/>
        <w:numPr>
          <w:ilvl w:val="0"/>
          <w:numId w:val="3"/>
        </w:numPr>
      </w:pPr>
      <w:r w:rsidRPr="00CE16DF">
        <w:t>Renew your registered office address yearly</w:t>
      </w:r>
    </w:p>
    <w:p w14:paraId="7658B51D" w14:textId="60329D01" w:rsidR="00CE16DF" w:rsidRPr="00CE16DF" w:rsidRDefault="00CE16DF" w:rsidP="00CE16DF"/>
    <w:p w14:paraId="4428FFD0" w14:textId="66A1B3FB" w:rsidR="00CE16DF" w:rsidRPr="00CE16DF" w:rsidRDefault="00CE16DF" w:rsidP="00CE16DF">
      <w:pPr>
        <w:rPr>
          <w:b/>
          <w:bCs/>
        </w:rPr>
      </w:pPr>
      <w:r w:rsidRPr="00CE16DF">
        <w:rPr>
          <w:b/>
          <w:bCs/>
        </w:rPr>
        <w:t>BONUS: USEFUL CONTACTS</w:t>
      </w:r>
    </w:p>
    <w:p w14:paraId="1D89191E" w14:textId="77777777" w:rsidR="00CE16DF" w:rsidRDefault="00CE16DF" w:rsidP="00CE16DF">
      <w:pPr>
        <w:pStyle w:val="ListParagraph"/>
        <w:numPr>
          <w:ilvl w:val="0"/>
          <w:numId w:val="7"/>
        </w:numPr>
      </w:pPr>
      <w:r w:rsidRPr="00CE16DF">
        <w:rPr>
          <w:b/>
          <w:bCs/>
        </w:rPr>
        <w:t>LFL Dubai</w:t>
      </w:r>
      <w:r w:rsidRPr="00CE16DF">
        <w:t xml:space="preserve"> – </w:t>
      </w:r>
      <w:hyperlink r:id="rId5" w:tgtFrame="_new" w:history="1">
        <w:r w:rsidRPr="00CE16DF">
          <w:rPr>
            <w:rStyle w:val="Hyperlink"/>
          </w:rPr>
          <w:t>www.lfl-group.ae</w:t>
        </w:r>
      </w:hyperlink>
    </w:p>
    <w:p w14:paraId="6DEE4AEB" w14:textId="77777777" w:rsidR="00CE16DF" w:rsidRDefault="00CE16DF" w:rsidP="00CE16DF">
      <w:pPr>
        <w:pStyle w:val="ListParagraph"/>
        <w:numPr>
          <w:ilvl w:val="0"/>
          <w:numId w:val="7"/>
        </w:numPr>
      </w:pPr>
      <w:r w:rsidRPr="00CE16DF">
        <w:rPr>
          <w:b/>
          <w:bCs/>
        </w:rPr>
        <w:t>LF Legal UK</w:t>
      </w:r>
      <w:r w:rsidRPr="00CE16DF">
        <w:t xml:space="preserve"> – </w:t>
      </w:r>
      <w:hyperlink r:id="rId6" w:tgtFrame="_new" w:history="1">
        <w:r w:rsidRPr="00CE16DF">
          <w:rPr>
            <w:rStyle w:val="Hyperlink"/>
          </w:rPr>
          <w:t>www.lflegal.uk</w:t>
        </w:r>
      </w:hyperlink>
    </w:p>
    <w:p w14:paraId="01DC2CE1" w14:textId="69BD1A18" w:rsidR="00CE16DF" w:rsidRDefault="00CE16DF" w:rsidP="00CE16DF">
      <w:pPr>
        <w:pStyle w:val="ListParagraph"/>
        <w:numPr>
          <w:ilvl w:val="0"/>
          <w:numId w:val="7"/>
        </w:numPr>
      </w:pPr>
      <w:r w:rsidRPr="00CE16DF">
        <w:rPr>
          <w:b/>
          <w:bCs/>
        </w:rPr>
        <w:t>Companies House</w:t>
      </w:r>
      <w:r w:rsidRPr="00CE16DF">
        <w:t xml:space="preserve"> – </w:t>
      </w:r>
      <w:hyperlink r:id="rId7" w:history="1">
        <w:r w:rsidRPr="00CE16DF">
          <w:rPr>
            <w:rStyle w:val="Hyperlink"/>
          </w:rPr>
          <w:t>www.gov.uk/limited-company-formation</w:t>
        </w:r>
      </w:hyperlink>
    </w:p>
    <w:p w14:paraId="6C517BE1" w14:textId="19836559" w:rsidR="00AD7C79" w:rsidRDefault="00CE16DF" w:rsidP="00CE16DF">
      <w:pPr>
        <w:pStyle w:val="ListParagraph"/>
        <w:numPr>
          <w:ilvl w:val="0"/>
          <w:numId w:val="7"/>
        </w:numPr>
      </w:pPr>
      <w:r w:rsidRPr="00CE16DF">
        <w:rPr>
          <w:b/>
          <w:bCs/>
        </w:rPr>
        <w:t>HMRC</w:t>
      </w:r>
      <w:r w:rsidRPr="00CE16DF">
        <w:t xml:space="preserve"> – </w:t>
      </w:r>
      <w:hyperlink r:id="rId8" w:history="1">
        <w:r w:rsidRPr="00CE16DF">
          <w:rPr>
            <w:rStyle w:val="Hyperlink"/>
          </w:rPr>
          <w:t>www.gov.uk/government/organisations/hm-revenue-customs</w:t>
        </w:r>
      </w:hyperlink>
    </w:p>
    <w:sectPr w:rsidR="00AD7C79" w:rsidSect="00CE16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B713A"/>
    <w:multiLevelType w:val="hybridMultilevel"/>
    <w:tmpl w:val="D0D8A552"/>
    <w:lvl w:ilvl="0" w:tplc="A80C459C">
      <w:numFmt w:val="bullet"/>
      <w:lvlText w:val="-"/>
      <w:lvlJc w:val="left"/>
      <w:pPr>
        <w:ind w:left="720" w:hanging="360"/>
      </w:pPr>
      <w:rPr>
        <w:rFonts w:ascii="Segoe UI Emoji" w:eastAsiaTheme="minorHAnsi" w:hAnsi="Segoe UI Emoji" w:cs="Segoe UI Emoj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30CAE"/>
    <w:multiLevelType w:val="hybridMultilevel"/>
    <w:tmpl w:val="3ECEEC24"/>
    <w:lvl w:ilvl="0" w:tplc="A80C459C">
      <w:numFmt w:val="bullet"/>
      <w:lvlText w:val="-"/>
      <w:lvlJc w:val="left"/>
      <w:pPr>
        <w:ind w:left="720" w:hanging="360"/>
      </w:pPr>
      <w:rPr>
        <w:rFonts w:ascii="Segoe UI Emoji" w:eastAsiaTheme="minorHAnsi" w:hAnsi="Segoe UI Emoji" w:cs="Segoe UI Emoj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22B46"/>
    <w:multiLevelType w:val="multilevel"/>
    <w:tmpl w:val="99FCC0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FD02E8"/>
    <w:multiLevelType w:val="hybridMultilevel"/>
    <w:tmpl w:val="4DD8C604"/>
    <w:lvl w:ilvl="0" w:tplc="A80C459C">
      <w:numFmt w:val="bullet"/>
      <w:lvlText w:val="-"/>
      <w:lvlJc w:val="left"/>
      <w:pPr>
        <w:ind w:left="720" w:hanging="360"/>
      </w:pPr>
      <w:rPr>
        <w:rFonts w:ascii="Segoe UI Emoji" w:eastAsiaTheme="minorHAnsi" w:hAnsi="Segoe UI Emoji" w:cs="Segoe UI Emoj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E6047"/>
    <w:multiLevelType w:val="multilevel"/>
    <w:tmpl w:val="99FC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872B54"/>
    <w:multiLevelType w:val="hybridMultilevel"/>
    <w:tmpl w:val="BE3A5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D36F1"/>
    <w:multiLevelType w:val="hybridMultilevel"/>
    <w:tmpl w:val="D1649D22"/>
    <w:lvl w:ilvl="0" w:tplc="A80C459C">
      <w:numFmt w:val="bullet"/>
      <w:lvlText w:val="-"/>
      <w:lvlJc w:val="left"/>
      <w:pPr>
        <w:ind w:left="720" w:hanging="360"/>
      </w:pPr>
      <w:rPr>
        <w:rFonts w:ascii="Segoe UI Emoji" w:eastAsiaTheme="minorHAnsi" w:hAnsi="Segoe UI Emoji" w:cs="Segoe UI Emoj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418626">
    <w:abstractNumId w:val="2"/>
  </w:num>
  <w:num w:numId="2" w16cid:durableId="958757632">
    <w:abstractNumId w:val="4"/>
  </w:num>
  <w:num w:numId="3" w16cid:durableId="786586805">
    <w:abstractNumId w:val="0"/>
  </w:num>
  <w:num w:numId="4" w16cid:durableId="1826121554">
    <w:abstractNumId w:val="5"/>
  </w:num>
  <w:num w:numId="5" w16cid:durableId="1522476576">
    <w:abstractNumId w:val="3"/>
  </w:num>
  <w:num w:numId="6" w16cid:durableId="1630282558">
    <w:abstractNumId w:val="1"/>
  </w:num>
  <w:num w:numId="7" w16cid:durableId="6479771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DF"/>
    <w:rsid w:val="006E7403"/>
    <w:rsid w:val="009B303D"/>
    <w:rsid w:val="00AD7C79"/>
    <w:rsid w:val="00CC2C66"/>
    <w:rsid w:val="00CE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5A7A1"/>
  <w15:chartTrackingRefBased/>
  <w15:docId w15:val="{BCEE6F04-59EA-4129-937A-B61E828A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6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6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6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6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6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6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6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6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6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6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6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16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4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uk/government/organisations/hm-revenue-custom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uk/limited-company-form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flegal.uk" TargetMode="External"/><Relationship Id="rId5" Type="http://schemas.openxmlformats.org/officeDocument/2006/relationships/hyperlink" Target="https://www.lfl-group.a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Glagoleva - Law Firm Limited</dc:creator>
  <cp:keywords/>
  <dc:description/>
  <cp:lastModifiedBy>Anastasia Glagoleva - Law Firm Limited</cp:lastModifiedBy>
  <cp:revision>1</cp:revision>
  <dcterms:created xsi:type="dcterms:W3CDTF">2025-06-26T09:15:00Z</dcterms:created>
  <dcterms:modified xsi:type="dcterms:W3CDTF">2025-06-26T09:19:00Z</dcterms:modified>
</cp:coreProperties>
</file>